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E7744" w14:textId="77777777" w:rsidR="00013581" w:rsidRPr="00170F66" w:rsidRDefault="00013581" w:rsidP="00E50C1A">
      <w:pPr>
        <w:jc w:val="center"/>
        <w:rPr>
          <w:rFonts w:ascii="Copperplate Gothic Bold" w:hAnsi="Copperplate Gothic Bold"/>
          <w:b/>
          <w:bCs/>
        </w:rPr>
      </w:pPr>
      <w:r w:rsidRPr="00170F66">
        <w:rPr>
          <w:rFonts w:ascii="Copperplate Gothic Bold" w:hAnsi="Copperplate Gothic Bold"/>
          <w:b/>
          <w:bCs/>
          <w:sz w:val="40"/>
          <w:szCs w:val="40"/>
        </w:rPr>
        <w:t>GOALPARA LAW COLLEGE</w:t>
      </w:r>
    </w:p>
    <w:p w14:paraId="0A125EDF" w14:textId="6893B07E" w:rsidR="00013581" w:rsidRDefault="00170F66" w:rsidP="00E50C1A">
      <w:pPr>
        <w:jc w:val="center"/>
      </w:pPr>
      <w:r>
        <w:t xml:space="preserve">Bhalukdubi, </w:t>
      </w:r>
      <w:r w:rsidR="00013581">
        <w:t>Goalpara, Assam</w:t>
      </w:r>
    </w:p>
    <w:p w14:paraId="40DDC588" w14:textId="77777777" w:rsidR="00170F66" w:rsidRDefault="00170F66" w:rsidP="00E50C1A">
      <w:pPr>
        <w:jc w:val="center"/>
      </w:pPr>
    </w:p>
    <w:p w14:paraId="7DCE4B87" w14:textId="77777777" w:rsidR="00013581" w:rsidRPr="00170F66" w:rsidRDefault="00013581" w:rsidP="00E50C1A">
      <w:pPr>
        <w:jc w:val="center"/>
        <w:rPr>
          <w:b/>
          <w:bCs/>
          <w:u w:val="single"/>
        </w:rPr>
      </w:pPr>
      <w:r w:rsidRPr="00170F66">
        <w:rPr>
          <w:b/>
          <w:bCs/>
          <w:sz w:val="28"/>
          <w:szCs w:val="28"/>
          <w:u w:val="single"/>
        </w:rPr>
        <w:t>NOTICE</w:t>
      </w:r>
    </w:p>
    <w:p w14:paraId="6E3474EC" w14:textId="14B434E7" w:rsidR="00013581" w:rsidRDefault="00013581" w:rsidP="00004970">
      <w:r w:rsidRPr="00170F66">
        <w:rPr>
          <w:b/>
          <w:bCs/>
        </w:rPr>
        <w:t>Date</w:t>
      </w:r>
      <w:r>
        <w:t xml:space="preserve">: </w:t>
      </w:r>
      <w:r w:rsidR="00301B75">
        <w:t>22</w:t>
      </w:r>
      <w:r w:rsidR="00301B75" w:rsidRPr="00301B75">
        <w:rPr>
          <w:vertAlign w:val="superscript"/>
        </w:rPr>
        <w:t>nd</w:t>
      </w:r>
      <w:r w:rsidR="00301B75">
        <w:t xml:space="preserve"> July, 2026</w:t>
      </w:r>
    </w:p>
    <w:p w14:paraId="6D767DBD" w14:textId="77777777" w:rsidR="00013581" w:rsidRDefault="00013581" w:rsidP="00004970">
      <w:r w:rsidRPr="00170F66">
        <w:rPr>
          <w:b/>
          <w:bCs/>
        </w:rPr>
        <w:t>Subject</w:t>
      </w:r>
      <w:r>
        <w:t>: Vacancy of Seats in B.A. LL.B. (5-Year Integrated) Course</w:t>
      </w:r>
    </w:p>
    <w:p w14:paraId="265A0521" w14:textId="43D09F64" w:rsidR="00004970" w:rsidRDefault="00004970" w:rsidP="00170F66">
      <w:pPr>
        <w:jc w:val="both"/>
      </w:pPr>
      <w:r>
        <w:t>It is hereby notified for the information of all concerned that 9 (nine) seats in the B.A. LL.B. (5-Year Integrated) Course for the Academic Session 2026–2027 are lying vacant after completion of admissions through the Common Admission Test (CAT).</w:t>
      </w:r>
    </w:p>
    <w:p w14:paraId="6683988E" w14:textId="5040DB79" w:rsidR="00004970" w:rsidRDefault="00004970" w:rsidP="00170F66">
      <w:pPr>
        <w:jc w:val="both"/>
      </w:pPr>
      <w:r>
        <w:t xml:space="preserve">Eligible candidates who have </w:t>
      </w:r>
      <w:r w:rsidR="00984597">
        <w:t xml:space="preserve">qualified CAT </w:t>
      </w:r>
      <w:r>
        <w:t xml:space="preserve">and fulfill the eligibility criteria prescribed by the </w:t>
      </w:r>
      <w:r w:rsidR="00170F66">
        <w:t xml:space="preserve">Gauhati </w:t>
      </w:r>
      <w:r>
        <w:t>University/Bar Council of India may apply for admission against the vacant seats.</w:t>
      </w:r>
    </w:p>
    <w:p w14:paraId="61806A0F" w14:textId="4DE6D6EA" w:rsidR="00004970" w:rsidRDefault="00004970" w:rsidP="00170F66">
      <w:pPr>
        <w:jc w:val="both"/>
      </w:pPr>
      <w:r>
        <w:t xml:space="preserve">Interested candidates are requested to </w:t>
      </w:r>
      <w:r w:rsidR="00B449FF">
        <w:t xml:space="preserve">visit </w:t>
      </w:r>
      <w:r w:rsidR="00196F0F">
        <w:t xml:space="preserve">the </w:t>
      </w:r>
      <w:r w:rsidR="00B449FF">
        <w:t>College</w:t>
      </w:r>
      <w:r w:rsidR="003A6FC5">
        <w:t xml:space="preserve"> during working h</w:t>
      </w:r>
      <w:r w:rsidR="00FE138F">
        <w:t xml:space="preserve">ours </w:t>
      </w:r>
      <w:r w:rsidR="00B449FF">
        <w:t xml:space="preserve">and </w:t>
      </w:r>
      <w:r>
        <w:t>submit their application</w:t>
      </w:r>
      <w:r w:rsidR="00B449FF">
        <w:t>.</w:t>
      </w:r>
      <w:r w:rsidR="00D16100">
        <w:t xml:space="preserve"> </w:t>
      </w:r>
      <w:r>
        <w:t>Admission will be made strictly on the basis of merit and subject to verification of original documents and fulfillment of all eligibility conditions.</w:t>
      </w:r>
    </w:p>
    <w:p w14:paraId="16719F90" w14:textId="0EE098FE" w:rsidR="00004970" w:rsidRDefault="00004970" w:rsidP="00004970"/>
    <w:p w14:paraId="2003102F" w14:textId="2CC1C9DA" w:rsidR="00004970" w:rsidRDefault="00170F66" w:rsidP="00170F66">
      <w:pPr>
        <w:ind w:left="6379"/>
      </w:pPr>
      <w:r>
        <w:t xml:space="preserve">          </w:t>
      </w:r>
      <w:r w:rsidR="00004970">
        <w:t>By Order</w:t>
      </w:r>
    </w:p>
    <w:p w14:paraId="3090AFBF" w14:textId="1CF68D25" w:rsidR="00004970" w:rsidRDefault="00170F66" w:rsidP="00170F66">
      <w:pPr>
        <w:ind w:left="6379"/>
      </w:pPr>
      <w:r>
        <w:t xml:space="preserve">         </w:t>
      </w:r>
      <w:r w:rsidR="00004970">
        <w:t>Principal</w:t>
      </w:r>
    </w:p>
    <w:p w14:paraId="39B2EF9B" w14:textId="77777777" w:rsidR="00004970" w:rsidRDefault="00004970" w:rsidP="00170F66">
      <w:pPr>
        <w:ind w:left="6379"/>
      </w:pPr>
      <w:r>
        <w:t>Goalpara Law College</w:t>
      </w:r>
    </w:p>
    <w:p w14:paraId="7F3E05F3" w14:textId="79FB41F9" w:rsidR="00004970" w:rsidRDefault="00170F66" w:rsidP="00170F66">
      <w:pPr>
        <w:ind w:left="6379"/>
      </w:pPr>
      <w:r>
        <w:t xml:space="preserve">    </w:t>
      </w:r>
      <w:r w:rsidR="00004970">
        <w:t>Goalpara, Assam</w:t>
      </w:r>
    </w:p>
    <w:sectPr w:rsidR="00004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970"/>
    <w:rsid w:val="00004970"/>
    <w:rsid w:val="00013581"/>
    <w:rsid w:val="000574D9"/>
    <w:rsid w:val="000B3FB2"/>
    <w:rsid w:val="00170F66"/>
    <w:rsid w:val="00196F0F"/>
    <w:rsid w:val="00301B75"/>
    <w:rsid w:val="003A6FC5"/>
    <w:rsid w:val="004772FD"/>
    <w:rsid w:val="006C7570"/>
    <w:rsid w:val="007847A1"/>
    <w:rsid w:val="008C3D3E"/>
    <w:rsid w:val="00984597"/>
    <w:rsid w:val="009B4D84"/>
    <w:rsid w:val="00B449FF"/>
    <w:rsid w:val="00D16100"/>
    <w:rsid w:val="00E50C1A"/>
    <w:rsid w:val="00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FDD6E"/>
  <w15:chartTrackingRefBased/>
  <w15:docId w15:val="{B93762C8-BEA0-E44D-8705-017E1484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9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9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9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9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9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9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9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9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9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9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9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9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9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9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4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4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4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49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9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49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9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9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9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Shahid Ahmed</dc:creator>
  <cp:keywords/>
  <dc:description/>
  <cp:lastModifiedBy>Shahid Ahmed</cp:lastModifiedBy>
  <cp:revision>3</cp:revision>
  <dcterms:created xsi:type="dcterms:W3CDTF">2026-07-22T04:39:00Z</dcterms:created>
  <dcterms:modified xsi:type="dcterms:W3CDTF">2026-07-22T04:46:00Z</dcterms:modified>
</cp:coreProperties>
</file>